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9A" w:rsidRPr="00CB1A9A" w:rsidRDefault="00CB1A9A">
      <w:pPr>
        <w:rPr>
          <w:b/>
          <w:sz w:val="32"/>
          <w:szCs w:val="32"/>
          <w:u w:val="single"/>
          <w:lang w:val="en-US"/>
        </w:rPr>
      </w:pPr>
      <w:r w:rsidRPr="00CB1A9A">
        <w:rPr>
          <w:b/>
          <w:sz w:val="32"/>
          <w:szCs w:val="32"/>
          <w:u w:val="single"/>
          <w:lang w:val="en-US"/>
        </w:rPr>
        <w:t>Document Scope</w:t>
      </w:r>
      <w:r w:rsidR="00214485">
        <w:rPr>
          <w:b/>
          <w:sz w:val="32"/>
          <w:szCs w:val="32"/>
          <w:u w:val="single"/>
          <w:lang w:val="en-US"/>
        </w:rPr>
        <w:t xml:space="preserve"> &amp; information</w:t>
      </w:r>
      <w:r w:rsidRPr="00CB1A9A">
        <w:rPr>
          <w:b/>
          <w:sz w:val="32"/>
          <w:szCs w:val="32"/>
          <w:u w:val="single"/>
          <w:lang w:val="en-US"/>
        </w:rPr>
        <w:t>:</w:t>
      </w:r>
    </w:p>
    <w:p w:rsidR="00214485" w:rsidRDefault="00214485" w:rsidP="00214485">
      <w:pPr>
        <w:jc w:val="both"/>
        <w:rPr>
          <w:lang w:val="en-US"/>
        </w:rPr>
      </w:pPr>
      <w:r>
        <w:rPr>
          <w:lang w:val="en-US"/>
        </w:rPr>
        <w:t xml:space="preserve">This document is intended to list the same questions we have for </w:t>
      </w:r>
      <w:r w:rsidRPr="000B5BD2">
        <w:rPr>
          <w:b/>
          <w:lang w:val="en-US"/>
        </w:rPr>
        <w:t>"Collecting Data: Read first for IBM TRIRIGA" (Ref #1961411)</w:t>
      </w:r>
      <w:r>
        <w:rPr>
          <w:lang w:val="en-US"/>
        </w:rPr>
        <w:t xml:space="preserve">, in a way customers can use </w:t>
      </w:r>
      <w:r w:rsidR="004670E1">
        <w:rPr>
          <w:lang w:val="en-US"/>
        </w:rPr>
        <w:t xml:space="preserve">it when providing </w:t>
      </w:r>
      <w:r w:rsidR="0053144C">
        <w:rPr>
          <w:lang w:val="en-US"/>
        </w:rPr>
        <w:t>the required answers</w:t>
      </w:r>
      <w:r>
        <w:rPr>
          <w:lang w:val="en-US"/>
        </w:rPr>
        <w:t xml:space="preserve">. </w:t>
      </w:r>
    </w:p>
    <w:p w:rsidR="00214485" w:rsidRPr="00214485" w:rsidRDefault="00214485" w:rsidP="00214485">
      <w:pPr>
        <w:jc w:val="both"/>
        <w:rPr>
          <w:lang w:val="en-US"/>
        </w:rPr>
      </w:pPr>
      <w:r w:rsidRPr="00214485">
        <w:rPr>
          <w:lang w:val="en-US"/>
        </w:rPr>
        <w:t>Entering general information into an electronically-opened PMR (</w:t>
      </w:r>
      <w:r w:rsidRPr="006562B2">
        <w:rPr>
          <w:b/>
          <w:lang w:val="en-US"/>
        </w:rPr>
        <w:t>ESR</w:t>
      </w:r>
      <w:r w:rsidRPr="00214485">
        <w:rPr>
          <w:lang w:val="en-US"/>
        </w:rPr>
        <w:t>) eliminates waiting on the phone to provide general information to Level 1 support.</w:t>
      </w:r>
    </w:p>
    <w:p w:rsidR="00214485" w:rsidRPr="00214485" w:rsidRDefault="00214485" w:rsidP="00214485">
      <w:pPr>
        <w:jc w:val="both"/>
        <w:rPr>
          <w:lang w:val="en-US"/>
        </w:rPr>
      </w:pPr>
      <w:r w:rsidRPr="00214485">
        <w:rPr>
          <w:lang w:val="en-US"/>
        </w:rPr>
        <w:t xml:space="preserve">Since IBM TRIRIGA is made up of many components it is possible that you will need to collect information from more than one component and system to isolate and correct an issue. </w:t>
      </w:r>
    </w:p>
    <w:p w:rsidR="00214485" w:rsidRDefault="00214485" w:rsidP="00214485">
      <w:pPr>
        <w:jc w:val="both"/>
        <w:rPr>
          <w:lang w:val="en-US"/>
        </w:rPr>
      </w:pPr>
      <w:r w:rsidRPr="006562B2">
        <w:rPr>
          <w:u w:val="single"/>
          <w:lang w:val="en-US"/>
        </w:rPr>
        <w:t>You must create separate PMR for each one of your issues or questions</w:t>
      </w:r>
      <w:r w:rsidRPr="00214485">
        <w:rPr>
          <w:lang w:val="en-US"/>
        </w:rPr>
        <w:t xml:space="preserve"> as it is required by our IBM Support Handbook &amp; Policies. This will allow us to have focus on your issue/question and a clear, understandable and readable PMR troubleshooting process with "problem/question" x "root cause/scenario" x "resolution/answer".</w:t>
      </w:r>
    </w:p>
    <w:p w:rsidR="00687964" w:rsidRPr="00CB1A9A" w:rsidRDefault="00CB1A9A" w:rsidP="00214485">
      <w:pPr>
        <w:rPr>
          <w:b/>
          <w:sz w:val="32"/>
          <w:szCs w:val="32"/>
          <w:u w:val="single"/>
          <w:lang w:val="en-US"/>
        </w:rPr>
      </w:pPr>
      <w:r w:rsidRPr="00CB1A9A">
        <w:rPr>
          <w:b/>
          <w:sz w:val="32"/>
          <w:szCs w:val="32"/>
          <w:u w:val="single"/>
          <w:lang w:val="en-US"/>
        </w:rPr>
        <w:t>Pre-requisites</w:t>
      </w:r>
      <w:r w:rsidR="00265D02" w:rsidRPr="00CB1A9A">
        <w:rPr>
          <w:b/>
          <w:sz w:val="32"/>
          <w:szCs w:val="32"/>
          <w:u w:val="single"/>
          <w:lang w:val="en-US"/>
        </w:rPr>
        <w:t>:</w:t>
      </w:r>
    </w:p>
    <w:p w:rsidR="00CB1A9A" w:rsidRDefault="000B5BD2" w:rsidP="00A47BD2">
      <w:pPr>
        <w:pStyle w:val="ListParagraph"/>
        <w:numPr>
          <w:ilvl w:val="0"/>
          <w:numId w:val="3"/>
        </w:numPr>
        <w:rPr>
          <w:lang w:val="en-US"/>
        </w:rPr>
      </w:pPr>
      <w:r>
        <w:rPr>
          <w:lang w:val="en-US"/>
        </w:rPr>
        <w:t xml:space="preserve">Read original IBM technote </w:t>
      </w:r>
      <w:r w:rsidRPr="00214485">
        <w:rPr>
          <w:lang w:val="en-US"/>
        </w:rPr>
        <w:t>"Collecting Data: Read first for IBM TRIRIGA" (Ref #1961411)</w:t>
      </w:r>
      <w:r>
        <w:rPr>
          <w:lang w:val="en-US"/>
        </w:rPr>
        <w:t xml:space="preserve"> for more details on each one of the questions raised and for additional information.</w:t>
      </w:r>
    </w:p>
    <w:p w:rsidR="00214485" w:rsidRPr="00214485" w:rsidRDefault="000B5BD2" w:rsidP="000B5BD2">
      <w:pPr>
        <w:pStyle w:val="ListParagraph"/>
        <w:numPr>
          <w:ilvl w:val="0"/>
          <w:numId w:val="3"/>
        </w:numPr>
        <w:rPr>
          <w:lang w:val="en-US"/>
        </w:rPr>
      </w:pPr>
      <w:r>
        <w:rPr>
          <w:lang w:val="en-US"/>
        </w:rPr>
        <w:t xml:space="preserve">Submit this document to the PMR, emailing support (making sure you CC </w:t>
      </w:r>
      <w:hyperlink r:id="rId8" w:history="1">
        <w:r w:rsidRPr="009533C5">
          <w:rPr>
            <w:rStyle w:val="Hyperlink"/>
            <w:lang w:val="en-US"/>
          </w:rPr>
          <w:t>csi_support@ecurep.ibm.com</w:t>
        </w:r>
      </w:hyperlink>
      <w:r>
        <w:rPr>
          <w:lang w:val="en-US"/>
        </w:rPr>
        <w:t xml:space="preserve"> and have PMR # on the e-mail Subject line) or using ESR tool. </w:t>
      </w:r>
    </w:p>
    <w:p w:rsidR="00214485" w:rsidRDefault="00214485" w:rsidP="00052E11">
      <w:pPr>
        <w:rPr>
          <w:b/>
          <w:lang w:val="en-US"/>
        </w:rPr>
      </w:pPr>
    </w:p>
    <w:p w:rsidR="00214485" w:rsidRPr="00CB1A9A" w:rsidRDefault="00214485" w:rsidP="00214485">
      <w:pPr>
        <w:rPr>
          <w:b/>
          <w:sz w:val="32"/>
          <w:szCs w:val="32"/>
          <w:u w:val="single"/>
          <w:lang w:val="en-US"/>
        </w:rPr>
      </w:pPr>
      <w:r>
        <w:rPr>
          <w:b/>
          <w:sz w:val="32"/>
          <w:szCs w:val="32"/>
          <w:u w:val="single"/>
          <w:lang w:val="en-US"/>
        </w:rPr>
        <w:t>Questionnaire</w:t>
      </w:r>
      <w:r w:rsidRPr="00CB1A9A">
        <w:rPr>
          <w:b/>
          <w:sz w:val="32"/>
          <w:szCs w:val="32"/>
          <w:u w:val="single"/>
          <w:lang w:val="en-US"/>
        </w:rPr>
        <w:t>:</w:t>
      </w:r>
    </w:p>
    <w:p w:rsidR="000B5BD2" w:rsidRPr="000B5BD2" w:rsidRDefault="000B5BD2" w:rsidP="000B5BD2">
      <w:pPr>
        <w:rPr>
          <w:lang w:val="en-US"/>
        </w:rPr>
      </w:pPr>
      <w:r w:rsidRPr="000B5BD2">
        <w:rPr>
          <w:lang w:val="en-US"/>
        </w:rPr>
        <w:t>Please answer as many of the following questions as possible:</w:t>
      </w:r>
    </w:p>
    <w:p w:rsidR="000B5BD2" w:rsidRPr="000B5BD2" w:rsidRDefault="000B5BD2" w:rsidP="000B5BD2">
      <w:pPr>
        <w:rPr>
          <w:b/>
          <w:u w:val="single"/>
          <w:lang w:val="en-US"/>
        </w:rPr>
      </w:pPr>
      <w:r w:rsidRPr="000B5BD2">
        <w:rPr>
          <w:b/>
          <w:u w:val="single"/>
          <w:lang w:val="en-US"/>
        </w:rPr>
        <w:t>A. General</w:t>
      </w:r>
    </w:p>
    <w:p w:rsidR="000B5BD2" w:rsidRDefault="000B5BD2" w:rsidP="000B5BD2">
      <w:pPr>
        <w:rPr>
          <w:lang w:val="en-US"/>
        </w:rPr>
      </w:pPr>
      <w:r w:rsidRPr="000B5BD2">
        <w:rPr>
          <w:b/>
          <w:lang w:val="en-US"/>
        </w:rPr>
        <w:t>A.1)</w:t>
      </w:r>
      <w:r w:rsidRPr="000B5BD2">
        <w:rPr>
          <w:lang w:val="en-US"/>
        </w:rPr>
        <w:t xml:space="preserve"> Describe details of the issue. Is it reproducible, is it happening to all users or to specific users or specific user workstations?</w:t>
      </w:r>
    </w:p>
    <w:p w:rsidR="002542AD" w:rsidRPr="000B5BD2" w:rsidRDefault="002542AD" w:rsidP="000B5BD2">
      <w:pPr>
        <w:rPr>
          <w:lang w:val="en-US"/>
        </w:rPr>
      </w:pPr>
    </w:p>
    <w:p w:rsidR="000B5BD2" w:rsidRPr="000B5BD2" w:rsidRDefault="000B5BD2" w:rsidP="000B5BD2">
      <w:pPr>
        <w:rPr>
          <w:lang w:val="en-US"/>
        </w:rPr>
      </w:pPr>
      <w:r w:rsidRPr="000B5BD2">
        <w:rPr>
          <w:b/>
          <w:lang w:val="en-US"/>
        </w:rPr>
        <w:t>A.2)</w:t>
      </w:r>
      <w:r w:rsidRPr="000B5BD2">
        <w:rPr>
          <w:lang w:val="en-US"/>
        </w:rPr>
        <w:t xml:space="preserve"> </w:t>
      </w:r>
      <w:proofErr w:type="gramStart"/>
      <w:r w:rsidRPr="000B5BD2">
        <w:rPr>
          <w:lang w:val="en-US"/>
        </w:rPr>
        <w:t>Is</w:t>
      </w:r>
      <w:proofErr w:type="gramEnd"/>
      <w:r w:rsidRPr="000B5BD2">
        <w:rPr>
          <w:lang w:val="en-US"/>
        </w:rPr>
        <w:t xml:space="preserve"> this a new or re-occurring issue?</w:t>
      </w:r>
    </w:p>
    <w:p w:rsidR="002542AD" w:rsidRDefault="002542AD" w:rsidP="000B5BD2">
      <w:pPr>
        <w:rPr>
          <w:b/>
          <w:lang w:val="en-US"/>
        </w:rPr>
      </w:pPr>
    </w:p>
    <w:p w:rsidR="000B5BD2" w:rsidRPr="000B5BD2" w:rsidRDefault="000B5BD2" w:rsidP="000B5BD2">
      <w:pPr>
        <w:rPr>
          <w:lang w:val="en-US"/>
        </w:rPr>
      </w:pPr>
      <w:r w:rsidRPr="000B5BD2">
        <w:rPr>
          <w:b/>
          <w:lang w:val="en-US"/>
        </w:rPr>
        <w:t>A.3)</w:t>
      </w:r>
      <w:r w:rsidRPr="000B5BD2">
        <w:rPr>
          <w:lang w:val="en-US"/>
        </w:rPr>
        <w:t xml:space="preserve"> </w:t>
      </w:r>
      <w:proofErr w:type="gramStart"/>
      <w:r w:rsidRPr="000B5BD2">
        <w:rPr>
          <w:lang w:val="en-US"/>
        </w:rPr>
        <w:t>When</w:t>
      </w:r>
      <w:proofErr w:type="gramEnd"/>
      <w:r w:rsidRPr="000B5BD2">
        <w:rPr>
          <w:lang w:val="en-US"/>
        </w:rPr>
        <w:t xml:space="preserve"> did the issue start happening?</w:t>
      </w:r>
    </w:p>
    <w:p w:rsidR="002542AD" w:rsidRDefault="002542AD" w:rsidP="000B5BD2">
      <w:pPr>
        <w:rPr>
          <w:b/>
          <w:lang w:val="en-US"/>
        </w:rPr>
      </w:pPr>
    </w:p>
    <w:p w:rsidR="000B5BD2" w:rsidRPr="000B5BD2" w:rsidRDefault="000B5BD2" w:rsidP="000B5BD2">
      <w:pPr>
        <w:rPr>
          <w:lang w:val="en-US"/>
        </w:rPr>
      </w:pPr>
      <w:r w:rsidRPr="000B5BD2">
        <w:rPr>
          <w:b/>
          <w:lang w:val="en-US"/>
        </w:rPr>
        <w:t>A.4)</w:t>
      </w:r>
      <w:r w:rsidRPr="000B5BD2">
        <w:rPr>
          <w:lang w:val="en-US"/>
        </w:rPr>
        <w:t xml:space="preserve"> </w:t>
      </w:r>
      <w:proofErr w:type="gramStart"/>
      <w:r w:rsidRPr="000B5BD2">
        <w:rPr>
          <w:lang w:val="en-US"/>
        </w:rPr>
        <w:t>What</w:t>
      </w:r>
      <w:proofErr w:type="gramEnd"/>
      <w:r w:rsidRPr="000B5BD2">
        <w:rPr>
          <w:lang w:val="en-US"/>
        </w:rPr>
        <w:t xml:space="preserve"> was being done at the time of the problem?</w:t>
      </w:r>
    </w:p>
    <w:p w:rsidR="002542AD" w:rsidRDefault="002542AD" w:rsidP="000B5BD2">
      <w:pPr>
        <w:rPr>
          <w:b/>
          <w:lang w:val="en-US"/>
        </w:rPr>
      </w:pPr>
    </w:p>
    <w:p w:rsidR="002542AD" w:rsidRDefault="002542AD" w:rsidP="000B5BD2">
      <w:pPr>
        <w:rPr>
          <w:b/>
          <w:lang w:val="en-US"/>
        </w:rPr>
      </w:pPr>
    </w:p>
    <w:p w:rsidR="000B5BD2" w:rsidRPr="000B5BD2" w:rsidRDefault="000B5BD2" w:rsidP="000B5BD2">
      <w:pPr>
        <w:rPr>
          <w:lang w:val="en-US"/>
        </w:rPr>
      </w:pPr>
      <w:r w:rsidRPr="000B5BD2">
        <w:rPr>
          <w:b/>
          <w:lang w:val="en-US"/>
        </w:rPr>
        <w:t>A.5)</w:t>
      </w:r>
      <w:r w:rsidRPr="000B5BD2">
        <w:rPr>
          <w:lang w:val="en-US"/>
        </w:rPr>
        <w:t xml:space="preserve"> </w:t>
      </w:r>
      <w:proofErr w:type="gramStart"/>
      <w:r w:rsidRPr="000B5BD2">
        <w:rPr>
          <w:lang w:val="en-US"/>
        </w:rPr>
        <w:t>How</w:t>
      </w:r>
      <w:proofErr w:type="gramEnd"/>
      <w:r w:rsidRPr="000B5BD2">
        <w:rPr>
          <w:lang w:val="en-US"/>
        </w:rPr>
        <w:t xml:space="preserve"> often has the problem occurred?</w:t>
      </w:r>
    </w:p>
    <w:p w:rsidR="002542AD" w:rsidRDefault="002542AD" w:rsidP="000B5BD2">
      <w:pPr>
        <w:rPr>
          <w:b/>
          <w:lang w:val="en-US"/>
        </w:rPr>
      </w:pPr>
    </w:p>
    <w:p w:rsidR="000B5BD2" w:rsidRPr="000B5BD2" w:rsidRDefault="000B5BD2" w:rsidP="000B5BD2">
      <w:pPr>
        <w:rPr>
          <w:lang w:val="en-US"/>
        </w:rPr>
      </w:pPr>
      <w:r w:rsidRPr="000B5BD2">
        <w:rPr>
          <w:b/>
          <w:lang w:val="en-US"/>
        </w:rPr>
        <w:t>A.6)</w:t>
      </w:r>
      <w:r w:rsidRPr="000B5BD2">
        <w:rPr>
          <w:lang w:val="en-US"/>
        </w:rPr>
        <w:t xml:space="preserve"> </w:t>
      </w:r>
      <w:proofErr w:type="gramStart"/>
      <w:r w:rsidRPr="000B5BD2">
        <w:rPr>
          <w:lang w:val="en-US"/>
        </w:rPr>
        <w:t>Were</w:t>
      </w:r>
      <w:proofErr w:type="gramEnd"/>
      <w:r w:rsidRPr="000B5BD2">
        <w:rPr>
          <w:lang w:val="en-US"/>
        </w:rPr>
        <w:t xml:space="preserve"> any changes made to the environment prior to the start of the issue? If yes, what change(s)?</w:t>
      </w:r>
      <w:r>
        <w:rPr>
          <w:lang w:val="en-US"/>
        </w:rPr>
        <w:t xml:space="preserve"> </w:t>
      </w:r>
      <w:r w:rsidRPr="000B5BD2">
        <w:rPr>
          <w:lang w:val="en-US"/>
        </w:rPr>
        <w:t>Examples</w:t>
      </w:r>
      <w:r>
        <w:rPr>
          <w:lang w:val="en-US"/>
        </w:rPr>
        <w:t xml:space="preserve">: </w:t>
      </w:r>
      <w:r w:rsidRPr="000B5BD2">
        <w:rPr>
          <w:lang w:val="en-US"/>
        </w:rPr>
        <w:t xml:space="preserve"> include upgrades, customizations, configuration changes, and security changes</w:t>
      </w:r>
    </w:p>
    <w:p w:rsidR="002542AD" w:rsidRDefault="002542AD" w:rsidP="000B5BD2">
      <w:pPr>
        <w:rPr>
          <w:b/>
          <w:lang w:val="en-US"/>
        </w:rPr>
      </w:pPr>
    </w:p>
    <w:p w:rsidR="000B5BD2" w:rsidRPr="000B5BD2" w:rsidRDefault="000B5BD2" w:rsidP="000B5BD2">
      <w:pPr>
        <w:rPr>
          <w:lang w:val="en-US"/>
        </w:rPr>
      </w:pPr>
      <w:r w:rsidRPr="000B5BD2">
        <w:rPr>
          <w:b/>
          <w:lang w:val="en-US"/>
        </w:rPr>
        <w:t>A.7)</w:t>
      </w:r>
      <w:r w:rsidRPr="000B5BD2">
        <w:rPr>
          <w:lang w:val="en-US"/>
        </w:rPr>
        <w:t xml:space="preserve"> </w:t>
      </w:r>
      <w:proofErr w:type="gramStart"/>
      <w:r w:rsidRPr="000B5BD2">
        <w:rPr>
          <w:lang w:val="en-US"/>
        </w:rPr>
        <w:t>What</w:t>
      </w:r>
      <w:proofErr w:type="gramEnd"/>
      <w:r w:rsidRPr="000B5BD2">
        <w:rPr>
          <w:lang w:val="en-US"/>
        </w:rPr>
        <w:t xml:space="preserve"> is a measurable factor you would use to determine an acceptable solution?</w:t>
      </w:r>
    </w:p>
    <w:p w:rsidR="002542AD" w:rsidRDefault="002542AD" w:rsidP="000B5BD2">
      <w:pPr>
        <w:rPr>
          <w:b/>
          <w:lang w:val="en-US"/>
        </w:rPr>
      </w:pPr>
    </w:p>
    <w:p w:rsidR="000B5BD2" w:rsidRPr="000B5BD2" w:rsidRDefault="000B5BD2" w:rsidP="000B5BD2">
      <w:pPr>
        <w:rPr>
          <w:lang w:val="en-US"/>
        </w:rPr>
      </w:pPr>
      <w:r w:rsidRPr="002542AD">
        <w:rPr>
          <w:b/>
          <w:lang w:val="en-US"/>
        </w:rPr>
        <w:t>A.8)</w:t>
      </w:r>
      <w:r w:rsidRPr="000B5BD2">
        <w:rPr>
          <w:lang w:val="en-US"/>
        </w:rPr>
        <w:t xml:space="preserve"> Please include the type of environment such as Development, Test, Training, QA, Production, Etc…</w:t>
      </w:r>
    </w:p>
    <w:p w:rsidR="002542AD" w:rsidRDefault="002542AD" w:rsidP="000B5BD2">
      <w:pPr>
        <w:rPr>
          <w:b/>
          <w:lang w:val="en-US"/>
        </w:rPr>
      </w:pPr>
    </w:p>
    <w:p w:rsidR="000B5BD2" w:rsidRPr="000B5BD2" w:rsidRDefault="000B5BD2" w:rsidP="000B5BD2">
      <w:pPr>
        <w:rPr>
          <w:lang w:val="en-US"/>
        </w:rPr>
      </w:pPr>
      <w:r w:rsidRPr="002542AD">
        <w:rPr>
          <w:b/>
          <w:lang w:val="en-US"/>
        </w:rPr>
        <w:t>A.9)</w:t>
      </w:r>
      <w:r w:rsidRPr="000B5BD2">
        <w:rPr>
          <w:lang w:val="en-US"/>
        </w:rPr>
        <w:t xml:space="preserve"> </w:t>
      </w:r>
      <w:proofErr w:type="gramStart"/>
      <w:r w:rsidRPr="000B5BD2">
        <w:rPr>
          <w:lang w:val="en-US"/>
        </w:rPr>
        <w:t>Is</w:t>
      </w:r>
      <w:proofErr w:type="gramEnd"/>
      <w:r w:rsidRPr="000B5BD2">
        <w:rPr>
          <w:lang w:val="en-US"/>
        </w:rPr>
        <w:t xml:space="preserve"> this issue effecting a near term deadline, deployment, or go-live? If so, please provide specifics (deployment scope, go-live date, details)</w:t>
      </w:r>
    </w:p>
    <w:p w:rsidR="002542AD" w:rsidRDefault="002542AD" w:rsidP="000B5BD2">
      <w:pPr>
        <w:rPr>
          <w:b/>
          <w:lang w:val="en-US"/>
        </w:rPr>
      </w:pPr>
    </w:p>
    <w:p w:rsidR="000B5BD2" w:rsidRPr="000B5BD2" w:rsidRDefault="000B5BD2" w:rsidP="000B5BD2">
      <w:pPr>
        <w:rPr>
          <w:lang w:val="en-US"/>
        </w:rPr>
      </w:pPr>
      <w:r w:rsidRPr="002542AD">
        <w:rPr>
          <w:b/>
          <w:lang w:val="en-US"/>
        </w:rPr>
        <w:t>A.10)</w:t>
      </w:r>
      <w:r w:rsidRPr="000B5BD2">
        <w:rPr>
          <w:lang w:val="en-US"/>
        </w:rPr>
        <w:t xml:space="preserve"> Have you accessed the product documentation and the Information and IBM TRIRIGA Information and Support Resources?</w:t>
      </w:r>
    </w:p>
    <w:p w:rsidR="002542AD" w:rsidRDefault="002542AD" w:rsidP="000B5BD2">
      <w:pPr>
        <w:rPr>
          <w:b/>
          <w:lang w:val="en-US"/>
        </w:rPr>
      </w:pPr>
    </w:p>
    <w:p w:rsidR="000B5BD2" w:rsidRPr="000B5BD2" w:rsidRDefault="000B5BD2" w:rsidP="000B5BD2">
      <w:pPr>
        <w:rPr>
          <w:lang w:val="en-US"/>
        </w:rPr>
      </w:pPr>
      <w:r w:rsidRPr="002542AD">
        <w:rPr>
          <w:b/>
          <w:lang w:val="en-US"/>
        </w:rPr>
        <w:t>A.11)</w:t>
      </w:r>
      <w:r w:rsidRPr="000B5BD2">
        <w:rPr>
          <w:lang w:val="en-US"/>
        </w:rPr>
        <w:t xml:space="preserve"> Have you deployed the instructions from our Best Practices for System Performance guide for required tuning and set up of your system in order to have better performance and stability?</w:t>
      </w:r>
    </w:p>
    <w:p w:rsidR="000B5BD2" w:rsidRPr="000B5BD2" w:rsidRDefault="000B5BD2" w:rsidP="000B5BD2">
      <w:pPr>
        <w:rPr>
          <w:lang w:val="en-US"/>
        </w:rPr>
      </w:pPr>
    </w:p>
    <w:p w:rsidR="000B5BD2" w:rsidRPr="002542AD" w:rsidRDefault="000B5BD2" w:rsidP="000B5BD2">
      <w:pPr>
        <w:rPr>
          <w:b/>
          <w:u w:val="single"/>
          <w:lang w:val="en-US"/>
        </w:rPr>
      </w:pPr>
      <w:r w:rsidRPr="002542AD">
        <w:rPr>
          <w:b/>
          <w:u w:val="single"/>
          <w:lang w:val="en-US"/>
        </w:rPr>
        <w:t>B. Application Configuration Information</w:t>
      </w:r>
    </w:p>
    <w:p w:rsidR="000B5BD2" w:rsidRPr="000B5BD2" w:rsidRDefault="000B5BD2" w:rsidP="000B5BD2">
      <w:pPr>
        <w:rPr>
          <w:lang w:val="en-US"/>
        </w:rPr>
      </w:pPr>
    </w:p>
    <w:p w:rsidR="000B5BD2" w:rsidRPr="00542549" w:rsidRDefault="000B5BD2" w:rsidP="000B5BD2">
      <w:pPr>
        <w:rPr>
          <w:lang w:val="en-US"/>
        </w:rPr>
      </w:pPr>
      <w:r w:rsidRPr="00542549">
        <w:rPr>
          <w:b/>
          <w:lang w:val="en-US"/>
        </w:rPr>
        <w:t>B.1)</w:t>
      </w:r>
      <w:r w:rsidRPr="00542549">
        <w:rPr>
          <w:lang w:val="en-US"/>
        </w:rPr>
        <w:t xml:space="preserve"> </w:t>
      </w:r>
      <w:r w:rsidR="00542549" w:rsidRPr="00542549">
        <w:rPr>
          <w:lang w:val="en-US"/>
        </w:rPr>
        <w:t>B.1</w:t>
      </w:r>
      <w:proofErr w:type="gramStart"/>
      <w:r w:rsidR="00542549" w:rsidRPr="00542549">
        <w:rPr>
          <w:lang w:val="en-US"/>
        </w:rPr>
        <w:t>)IBM</w:t>
      </w:r>
      <w:proofErr w:type="gramEnd"/>
      <w:r w:rsidR="00542549" w:rsidRPr="00542549">
        <w:rPr>
          <w:lang w:val="en-US"/>
        </w:rPr>
        <w:t xml:space="preserve"> TRIRIGA Platform version. Please log in to IBM TRIRIGA Admin Console (typically </w:t>
      </w:r>
      <w:proofErr w:type="gramStart"/>
      <w:r w:rsidR="00542549" w:rsidRPr="00542549">
        <w:rPr>
          <w:i/>
          <w:lang w:val="en-US"/>
        </w:rPr>
        <w:t>http:</w:t>
      </w:r>
      <w:proofErr w:type="gramEnd"/>
      <w:r w:rsidR="00542549" w:rsidRPr="00542549">
        <w:rPr>
          <w:i/>
          <w:lang w:val="en-US"/>
        </w:rPr>
        <w:t>//&lt;server&gt;:&lt;port&gt;/&lt;context, if any&gt;/html/</w:t>
      </w:r>
      <w:proofErr w:type="spellStart"/>
      <w:r w:rsidR="00542549" w:rsidRPr="00542549">
        <w:rPr>
          <w:i/>
          <w:lang w:val="en-US"/>
        </w:rPr>
        <w:t>en</w:t>
      </w:r>
      <w:proofErr w:type="spellEnd"/>
      <w:r w:rsidR="00542549" w:rsidRPr="00542549">
        <w:rPr>
          <w:i/>
          <w:lang w:val="en-US"/>
        </w:rPr>
        <w:t>/default/admin/)</w:t>
      </w:r>
      <w:r w:rsidR="00542549" w:rsidRPr="00542549">
        <w:rPr>
          <w:lang w:val="en-US"/>
        </w:rPr>
        <w:t xml:space="preserve"> and get us the IBM TRIRIGA </w:t>
      </w:r>
      <w:bookmarkStart w:id="0" w:name="_GoBack"/>
      <w:r w:rsidR="00542549" w:rsidRPr="00542549">
        <w:rPr>
          <w:lang w:val="en-US"/>
        </w:rPr>
        <w:t xml:space="preserve">Platform Release and Database Build Number values. Send us as well the screen shots for your </w:t>
      </w:r>
      <w:bookmarkEnd w:id="0"/>
      <w:r w:rsidR="00542549" w:rsidRPr="00542549">
        <w:rPr>
          <w:lang w:val="en-US"/>
        </w:rPr>
        <w:t>Admin Summary and Bui</w:t>
      </w:r>
      <w:r w:rsidR="00542549">
        <w:rPr>
          <w:lang w:val="en-US"/>
        </w:rPr>
        <w:t>ld Number Managed Objects pages.</w:t>
      </w:r>
    </w:p>
    <w:p w:rsidR="000B5BD2" w:rsidRPr="000B5BD2" w:rsidRDefault="000B5BD2" w:rsidP="000B5BD2">
      <w:pPr>
        <w:rPr>
          <w:lang w:val="en-US"/>
        </w:rPr>
      </w:pPr>
    </w:p>
    <w:p w:rsidR="000B5BD2" w:rsidRPr="000B5BD2" w:rsidRDefault="000B5BD2" w:rsidP="000B5BD2">
      <w:pPr>
        <w:rPr>
          <w:lang w:val="en-US"/>
        </w:rPr>
      </w:pPr>
      <w:proofErr w:type="gramStart"/>
      <w:r w:rsidRPr="007A2385">
        <w:rPr>
          <w:b/>
          <w:lang w:val="en-US"/>
        </w:rPr>
        <w:t>B.2)</w:t>
      </w:r>
      <w:r w:rsidRPr="000B5BD2">
        <w:rPr>
          <w:lang w:val="en-US"/>
        </w:rPr>
        <w:t xml:space="preserve"> </w:t>
      </w:r>
      <w:r w:rsidR="00542549" w:rsidRPr="00542549">
        <w:rPr>
          <w:lang w:val="en-US"/>
        </w:rPr>
        <w:t>IBM TRIRIGA Portfolio Data Manager (Application) version.</w:t>
      </w:r>
      <w:proofErr w:type="gramEnd"/>
      <w:r w:rsidR="00542549" w:rsidRPr="00542549">
        <w:rPr>
          <w:lang w:val="en-US"/>
        </w:rPr>
        <w:t xml:space="preserve"> Please log in to IBM TRIRIGA Application (typically </w:t>
      </w:r>
      <w:r w:rsidR="00542549" w:rsidRPr="00542549">
        <w:rPr>
          <w:i/>
          <w:lang w:val="en-US"/>
        </w:rPr>
        <w:t>http://&lt;server&gt;:&lt;port&gt;/&lt;context, if any&gt;/index.html</w:t>
      </w:r>
      <w:r w:rsidR="00542549" w:rsidRPr="00542549">
        <w:rPr>
          <w:lang w:val="en-US"/>
        </w:rPr>
        <w:t xml:space="preserve">) and go to </w:t>
      </w:r>
      <w:r w:rsidR="00542549" w:rsidRPr="00542549">
        <w:rPr>
          <w:i/>
          <w:lang w:val="en-US"/>
        </w:rPr>
        <w:t>Home -&gt; Tools -&gt; System Setup -&gt; System -&gt; Application Version</w:t>
      </w:r>
      <w:r w:rsidR="00542549" w:rsidRPr="00542549">
        <w:rPr>
          <w:lang w:val="en-US"/>
        </w:rPr>
        <w:t xml:space="preserve"> and get us the release value for the last record on this page. Send us as well the screen shot </w:t>
      </w:r>
      <w:r w:rsidR="00542549">
        <w:rPr>
          <w:lang w:val="en-US"/>
        </w:rPr>
        <w:t>of the Application Version page.</w:t>
      </w:r>
    </w:p>
    <w:p w:rsidR="000B5BD2" w:rsidRPr="000B5BD2" w:rsidRDefault="000B5BD2" w:rsidP="000B5BD2">
      <w:pPr>
        <w:rPr>
          <w:lang w:val="en-US"/>
        </w:rPr>
      </w:pPr>
    </w:p>
    <w:p w:rsidR="000B5BD2" w:rsidRPr="000B5BD2" w:rsidRDefault="000B5BD2" w:rsidP="000B5BD2">
      <w:pPr>
        <w:rPr>
          <w:lang w:val="en-US"/>
        </w:rPr>
      </w:pPr>
      <w:r w:rsidRPr="007A2385">
        <w:rPr>
          <w:b/>
          <w:u w:val="single"/>
          <w:lang w:val="en-US"/>
        </w:rPr>
        <w:t xml:space="preserve">IMPORTANT </w:t>
      </w:r>
      <w:proofErr w:type="gramStart"/>
      <w:r w:rsidRPr="007A2385">
        <w:rPr>
          <w:b/>
          <w:u w:val="single"/>
          <w:lang w:val="en-US"/>
        </w:rPr>
        <w:t>NOTE</w:t>
      </w:r>
      <w:r w:rsidRPr="000B5BD2">
        <w:rPr>
          <w:lang w:val="en-US"/>
        </w:rPr>
        <w:t xml:space="preserve"> :</w:t>
      </w:r>
      <w:proofErr w:type="gramEnd"/>
      <w:r w:rsidRPr="000B5BD2">
        <w:rPr>
          <w:lang w:val="en-US"/>
        </w:rPr>
        <w:t xml:space="preserve"> If you have received any limited availability (one-off) fix packs for IBM TRIRIGA Platform, Application or component previously, kindly let us know about that. </w:t>
      </w:r>
    </w:p>
    <w:p w:rsidR="000B5BD2" w:rsidRPr="000B5BD2" w:rsidRDefault="000B5BD2" w:rsidP="000B5BD2">
      <w:pPr>
        <w:rPr>
          <w:lang w:val="en-US"/>
        </w:rPr>
      </w:pPr>
    </w:p>
    <w:p w:rsidR="000B5BD2" w:rsidRPr="000B5BD2" w:rsidRDefault="000B5BD2" w:rsidP="000B5BD2">
      <w:pPr>
        <w:rPr>
          <w:lang w:val="en-US"/>
        </w:rPr>
      </w:pPr>
      <w:r w:rsidRPr="007A2385">
        <w:rPr>
          <w:b/>
        </w:rPr>
        <w:t>B.3)</w:t>
      </w:r>
      <w:r w:rsidRPr="000B5BD2">
        <w:t xml:space="preserve"> IBM TRIRIGA Servers information. </w:t>
      </w:r>
      <w:r w:rsidRPr="000B5BD2">
        <w:rPr>
          <w:lang w:val="en-US"/>
        </w:rPr>
        <w:t xml:space="preserve">Please, kindly let us know how many IBM TRIRIGA application and process servers (JVMs) you have available on your system and what are their functions. Please log in to IBM TRIRIGA Admin Console (typically </w:t>
      </w:r>
      <w:proofErr w:type="gramStart"/>
      <w:r w:rsidRPr="00523F7B">
        <w:rPr>
          <w:i/>
          <w:lang w:val="en-US"/>
        </w:rPr>
        <w:t>http</w:t>
      </w:r>
      <w:r w:rsidR="00523F7B">
        <w:rPr>
          <w:i/>
          <w:lang w:val="en-US"/>
        </w:rPr>
        <w:t>:</w:t>
      </w:r>
      <w:proofErr w:type="gramEnd"/>
      <w:r w:rsidR="00523F7B">
        <w:rPr>
          <w:i/>
          <w:lang w:val="en-US"/>
        </w:rPr>
        <w:t>//&lt;server&gt;:&lt;port&gt;/&lt;context, if a</w:t>
      </w:r>
      <w:r w:rsidRPr="00523F7B">
        <w:rPr>
          <w:i/>
          <w:lang w:val="en-US"/>
        </w:rPr>
        <w:t>ny&gt;/html/</w:t>
      </w:r>
      <w:proofErr w:type="spellStart"/>
      <w:r w:rsidRPr="00523F7B">
        <w:rPr>
          <w:i/>
          <w:lang w:val="en-US"/>
        </w:rPr>
        <w:t>en</w:t>
      </w:r>
      <w:proofErr w:type="spellEnd"/>
      <w:r w:rsidRPr="00523F7B">
        <w:rPr>
          <w:i/>
          <w:lang w:val="en-US"/>
        </w:rPr>
        <w:t>/default/admin/)</w:t>
      </w:r>
      <w:r w:rsidRPr="000B5BD2">
        <w:rPr>
          <w:lang w:val="en-US"/>
        </w:rPr>
        <w:t xml:space="preserve"> and get us screen shots for your Database Manger and Agent Manager Managed Objects pages:</w:t>
      </w:r>
    </w:p>
    <w:p w:rsidR="000B5BD2" w:rsidRPr="000B5BD2" w:rsidRDefault="000B5BD2" w:rsidP="000B5BD2">
      <w:pPr>
        <w:rPr>
          <w:lang w:val="en-US"/>
        </w:rPr>
      </w:pPr>
    </w:p>
    <w:p w:rsidR="000B5BD2" w:rsidRPr="000B5BD2" w:rsidRDefault="000B5BD2" w:rsidP="000B5BD2">
      <w:pPr>
        <w:rPr>
          <w:lang w:val="en-US"/>
        </w:rPr>
      </w:pPr>
      <w:r w:rsidRPr="007A2385">
        <w:rPr>
          <w:b/>
          <w:lang w:val="en-US"/>
        </w:rPr>
        <w:t>B.4)</w:t>
      </w:r>
      <w:r w:rsidRPr="000B5BD2">
        <w:rPr>
          <w:lang w:val="en-US"/>
        </w:rPr>
        <w:t xml:space="preserve"> Application Server version (e.g. IBM </w:t>
      </w:r>
      <w:r w:rsidR="00523F7B" w:rsidRPr="000B5BD2">
        <w:rPr>
          <w:lang w:val="en-US"/>
        </w:rPr>
        <w:t>WebSphere</w:t>
      </w:r>
      <w:r w:rsidRPr="000B5BD2">
        <w:rPr>
          <w:lang w:val="en-US"/>
        </w:rPr>
        <w:t xml:space="preserve"> Application Server 8.5.5.1)</w:t>
      </w:r>
    </w:p>
    <w:p w:rsidR="000B5BD2" w:rsidRPr="000B5BD2" w:rsidRDefault="000B5BD2" w:rsidP="000B5BD2">
      <w:pPr>
        <w:rPr>
          <w:lang w:val="en-US"/>
        </w:rPr>
      </w:pPr>
    </w:p>
    <w:p w:rsidR="000B5BD2" w:rsidRPr="000B5BD2" w:rsidRDefault="000B5BD2" w:rsidP="000B5BD2">
      <w:pPr>
        <w:rPr>
          <w:lang w:val="en-US"/>
        </w:rPr>
      </w:pPr>
      <w:r w:rsidRPr="007A2385">
        <w:rPr>
          <w:b/>
          <w:lang w:val="en-US"/>
        </w:rPr>
        <w:t>B.5)</w:t>
      </w:r>
      <w:r w:rsidRPr="000B5BD2">
        <w:rPr>
          <w:lang w:val="en-US"/>
        </w:rPr>
        <w:t xml:space="preserve"> Web Server version (IBM HTTP Server - IHS - MS IIS, Apache version)</w:t>
      </w:r>
    </w:p>
    <w:p w:rsidR="000B5BD2" w:rsidRPr="000B5BD2" w:rsidRDefault="000B5BD2" w:rsidP="000B5BD2">
      <w:pPr>
        <w:rPr>
          <w:lang w:val="en-US"/>
        </w:rPr>
      </w:pPr>
    </w:p>
    <w:p w:rsidR="000B5BD2" w:rsidRPr="000B5BD2" w:rsidRDefault="000B5BD2" w:rsidP="000B5BD2">
      <w:pPr>
        <w:rPr>
          <w:lang w:val="en-US"/>
        </w:rPr>
      </w:pPr>
      <w:r w:rsidRPr="007A2385">
        <w:rPr>
          <w:b/>
          <w:lang w:val="en-US"/>
        </w:rPr>
        <w:t>B.6)</w:t>
      </w:r>
      <w:r w:rsidRPr="000B5BD2">
        <w:rPr>
          <w:lang w:val="en-US"/>
        </w:rPr>
        <w:t xml:space="preserve"> Server's Operating System and its </w:t>
      </w:r>
      <w:r w:rsidR="00523F7B">
        <w:rPr>
          <w:lang w:val="en-US"/>
        </w:rPr>
        <w:t>“</w:t>
      </w:r>
      <w:proofErr w:type="spellStart"/>
      <w:r w:rsidRPr="000B5BD2">
        <w:rPr>
          <w:lang w:val="en-US"/>
        </w:rPr>
        <w:t>bitness</w:t>
      </w:r>
      <w:proofErr w:type="spellEnd"/>
      <w:r w:rsidR="00523F7B">
        <w:rPr>
          <w:lang w:val="en-US"/>
        </w:rPr>
        <w:t>”</w:t>
      </w:r>
      <w:r w:rsidRPr="000B5BD2">
        <w:rPr>
          <w:lang w:val="en-US"/>
        </w:rPr>
        <w:t xml:space="preserve"> (32/64 bits) </w:t>
      </w:r>
    </w:p>
    <w:p w:rsidR="000B5BD2" w:rsidRPr="000B5BD2" w:rsidRDefault="000B5BD2" w:rsidP="000B5BD2">
      <w:pPr>
        <w:rPr>
          <w:lang w:val="en-US"/>
        </w:rPr>
      </w:pPr>
    </w:p>
    <w:p w:rsidR="000B5BD2" w:rsidRPr="000B5BD2" w:rsidRDefault="000B5BD2" w:rsidP="000B5BD2">
      <w:pPr>
        <w:rPr>
          <w:lang w:val="en-US"/>
        </w:rPr>
      </w:pPr>
      <w:r w:rsidRPr="007A2385">
        <w:rPr>
          <w:b/>
          <w:lang w:val="en-US"/>
        </w:rPr>
        <w:t>B.7)</w:t>
      </w:r>
      <w:r w:rsidRPr="000B5BD2">
        <w:rPr>
          <w:lang w:val="en-US"/>
        </w:rPr>
        <w:t xml:space="preserve"> Database platform and version (DB2, Oracle, MS SQL Server + version + patch level)</w:t>
      </w:r>
    </w:p>
    <w:p w:rsidR="000B5BD2" w:rsidRPr="000B5BD2" w:rsidRDefault="000B5BD2" w:rsidP="000B5BD2">
      <w:pPr>
        <w:rPr>
          <w:lang w:val="en-US"/>
        </w:rPr>
      </w:pPr>
    </w:p>
    <w:p w:rsidR="000B5BD2" w:rsidRPr="000B5BD2" w:rsidRDefault="000B5BD2" w:rsidP="000B5BD2">
      <w:pPr>
        <w:rPr>
          <w:lang w:val="en-US"/>
        </w:rPr>
      </w:pPr>
      <w:r w:rsidRPr="007A2385">
        <w:rPr>
          <w:b/>
          <w:lang w:val="en-US"/>
        </w:rPr>
        <w:t>B.8)</w:t>
      </w:r>
      <w:r w:rsidRPr="000B5BD2">
        <w:rPr>
          <w:lang w:val="en-US"/>
        </w:rPr>
        <w:t xml:space="preserve"> IBM TRIRIGA properties files, typically located on &lt;TRIRIGA Install&gt;\</w:t>
      </w:r>
      <w:proofErr w:type="spellStart"/>
      <w:r w:rsidRPr="000B5BD2">
        <w:rPr>
          <w:lang w:val="en-US"/>
        </w:rPr>
        <w:t>config</w:t>
      </w:r>
      <w:proofErr w:type="spellEnd"/>
      <w:r w:rsidRPr="000B5BD2">
        <w:rPr>
          <w:lang w:val="en-US"/>
        </w:rPr>
        <w:t xml:space="preserve"> directory (including here the most important file: </w:t>
      </w:r>
      <w:proofErr w:type="spellStart"/>
      <w:r w:rsidRPr="000B5BD2">
        <w:rPr>
          <w:lang w:val="en-US"/>
        </w:rPr>
        <w:t>TRIRIGAWEB.properties</w:t>
      </w:r>
      <w:proofErr w:type="spellEnd"/>
      <w:r w:rsidRPr="000B5BD2">
        <w:rPr>
          <w:lang w:val="en-US"/>
        </w:rPr>
        <w:t>), for each one of your servers (application and process installs - JVMs). More information on IBM TRIRIGA properties files can be found at Properties files page.</w:t>
      </w:r>
    </w:p>
    <w:p w:rsidR="000B5BD2" w:rsidRPr="000B5BD2" w:rsidRDefault="000B5BD2" w:rsidP="000B5BD2">
      <w:pPr>
        <w:rPr>
          <w:lang w:val="en-US"/>
        </w:rPr>
      </w:pPr>
    </w:p>
    <w:p w:rsidR="000B5BD2" w:rsidRPr="000B5BD2" w:rsidRDefault="000B5BD2" w:rsidP="000B5BD2">
      <w:pPr>
        <w:rPr>
          <w:lang w:val="en-US"/>
        </w:rPr>
      </w:pPr>
      <w:r w:rsidRPr="007A2385">
        <w:rPr>
          <w:b/>
          <w:lang w:val="en-US"/>
        </w:rPr>
        <w:t>B.9)</w:t>
      </w:r>
      <w:r w:rsidRPr="000B5BD2">
        <w:rPr>
          <w:lang w:val="en-US"/>
        </w:rPr>
        <w:t xml:space="preserve"> URL used to access IBM TRIRIG</w:t>
      </w:r>
      <w:r w:rsidR="007A2385">
        <w:rPr>
          <w:lang w:val="en-US"/>
        </w:rPr>
        <w:t>A application. E</w:t>
      </w:r>
      <w:r w:rsidRPr="000B5BD2">
        <w:rPr>
          <w:lang w:val="en-US"/>
        </w:rPr>
        <w:t>xample: http://MYSERVER;8080/index.html</w:t>
      </w:r>
    </w:p>
    <w:p w:rsidR="000B5BD2" w:rsidRPr="000B5BD2" w:rsidRDefault="000B5BD2" w:rsidP="000B5BD2">
      <w:pPr>
        <w:rPr>
          <w:lang w:val="en-US"/>
        </w:rPr>
      </w:pPr>
    </w:p>
    <w:p w:rsidR="000B5BD2" w:rsidRPr="000B5BD2" w:rsidRDefault="000B5BD2" w:rsidP="000B5BD2">
      <w:pPr>
        <w:rPr>
          <w:lang w:val="en-US"/>
        </w:rPr>
      </w:pPr>
      <w:r w:rsidRPr="00523F7B">
        <w:rPr>
          <w:b/>
          <w:lang w:val="en-US"/>
        </w:rPr>
        <w:t>B.10)</w:t>
      </w:r>
      <w:r w:rsidRPr="000B5BD2">
        <w:rPr>
          <w:lang w:val="en-US"/>
        </w:rPr>
        <w:t xml:space="preserve"> Has IBM TRIRIGA been customized? If yes, what types of </w:t>
      </w:r>
      <w:proofErr w:type="gramStart"/>
      <w:r w:rsidRPr="000B5BD2">
        <w:rPr>
          <w:lang w:val="en-US"/>
        </w:rPr>
        <w:t>customizations</w:t>
      </w:r>
      <w:r w:rsidR="007A2385">
        <w:rPr>
          <w:lang w:val="en-US"/>
        </w:rPr>
        <w:t>.</w:t>
      </w:r>
      <w:proofErr w:type="gramEnd"/>
      <w:r w:rsidR="007A2385">
        <w:rPr>
          <w:lang w:val="en-US"/>
        </w:rPr>
        <w:t xml:space="preserve"> </w:t>
      </w:r>
      <w:r w:rsidRPr="000B5BD2">
        <w:rPr>
          <w:lang w:val="en-US"/>
        </w:rPr>
        <w:tab/>
        <w:t>Examples</w:t>
      </w:r>
      <w:r w:rsidR="007A2385">
        <w:rPr>
          <w:lang w:val="en-US"/>
        </w:rPr>
        <w:t>:</w:t>
      </w:r>
      <w:r w:rsidRPr="000B5BD2">
        <w:rPr>
          <w:lang w:val="en-US"/>
        </w:rPr>
        <w:t xml:space="preserve"> include Java extensions, database configurations, screen changes</w:t>
      </w:r>
    </w:p>
    <w:p w:rsidR="000B5BD2" w:rsidRPr="000B5BD2" w:rsidRDefault="000B5BD2" w:rsidP="000B5BD2">
      <w:pPr>
        <w:rPr>
          <w:lang w:val="en-US"/>
        </w:rPr>
      </w:pPr>
      <w:r w:rsidRPr="000B5BD2">
        <w:rPr>
          <w:lang w:val="en-US"/>
        </w:rPr>
        <w:t xml:space="preserve">         </w:t>
      </w:r>
    </w:p>
    <w:p w:rsidR="000B5BD2" w:rsidRPr="002542AD" w:rsidRDefault="000B5BD2" w:rsidP="000B5BD2">
      <w:pPr>
        <w:rPr>
          <w:b/>
          <w:u w:val="single"/>
          <w:lang w:val="en-US"/>
        </w:rPr>
      </w:pPr>
      <w:r w:rsidRPr="002542AD">
        <w:rPr>
          <w:b/>
          <w:u w:val="single"/>
          <w:lang w:val="en-US"/>
        </w:rPr>
        <w:t>C. Typical Client Workstation Information</w:t>
      </w:r>
    </w:p>
    <w:p w:rsidR="000B5BD2" w:rsidRPr="000B5BD2" w:rsidRDefault="000B5BD2" w:rsidP="000B5BD2">
      <w:pPr>
        <w:rPr>
          <w:lang w:val="en-US"/>
        </w:rPr>
      </w:pPr>
    </w:p>
    <w:p w:rsidR="000B5BD2" w:rsidRPr="000B5BD2" w:rsidRDefault="000B5BD2" w:rsidP="000B5BD2">
      <w:pPr>
        <w:rPr>
          <w:lang w:val="en-US"/>
        </w:rPr>
      </w:pPr>
      <w:r w:rsidRPr="00523F7B">
        <w:rPr>
          <w:b/>
          <w:lang w:val="en-US"/>
        </w:rPr>
        <w:t>C.1)</w:t>
      </w:r>
      <w:r w:rsidR="009242A4">
        <w:rPr>
          <w:lang w:val="en-US"/>
        </w:rPr>
        <w:t xml:space="preserve"> </w:t>
      </w:r>
      <w:r w:rsidRPr="000B5BD2">
        <w:rPr>
          <w:lang w:val="en-US"/>
        </w:rPr>
        <w:t>Operating System, memory and CPU</w:t>
      </w:r>
    </w:p>
    <w:p w:rsidR="000B5BD2" w:rsidRPr="000B5BD2" w:rsidRDefault="000B5BD2" w:rsidP="000B5BD2">
      <w:pPr>
        <w:rPr>
          <w:lang w:val="en-US"/>
        </w:rPr>
      </w:pPr>
      <w:r w:rsidRPr="000B5BD2">
        <w:rPr>
          <w:lang w:val="en-US"/>
        </w:rPr>
        <w:tab/>
        <w:t>Right-click “My Computer” and select properties, provide this screen shot.</w:t>
      </w:r>
    </w:p>
    <w:p w:rsidR="000B5BD2" w:rsidRPr="000B5BD2" w:rsidRDefault="000B5BD2" w:rsidP="000B5BD2">
      <w:pPr>
        <w:rPr>
          <w:lang w:val="en-US"/>
        </w:rPr>
      </w:pPr>
    </w:p>
    <w:p w:rsidR="000B5BD2" w:rsidRPr="000B5BD2" w:rsidRDefault="000B5BD2" w:rsidP="000B5BD2">
      <w:pPr>
        <w:rPr>
          <w:lang w:val="en-US"/>
        </w:rPr>
      </w:pPr>
      <w:proofErr w:type="gramStart"/>
      <w:r w:rsidRPr="009242A4">
        <w:rPr>
          <w:b/>
          <w:lang w:val="en-US"/>
        </w:rPr>
        <w:t>C.2)</w:t>
      </w:r>
      <w:r w:rsidRPr="000B5BD2">
        <w:rPr>
          <w:lang w:val="en-US"/>
        </w:rPr>
        <w:t xml:space="preserve"> JRE version.</w:t>
      </w:r>
      <w:proofErr w:type="gramEnd"/>
    </w:p>
    <w:p w:rsidR="000B5BD2" w:rsidRPr="000B5BD2" w:rsidRDefault="000B5BD2" w:rsidP="000B5BD2">
      <w:pPr>
        <w:rPr>
          <w:lang w:val="en-US"/>
        </w:rPr>
      </w:pPr>
      <w:r w:rsidRPr="000B5BD2">
        <w:rPr>
          <w:lang w:val="en-US"/>
        </w:rPr>
        <w:lastRenderedPageBreak/>
        <w:tab/>
        <w:t>At a command prompt execute and provide the clientjavainfo.txt file: Java –</w:t>
      </w:r>
      <w:proofErr w:type="spellStart"/>
      <w:r w:rsidRPr="000B5BD2">
        <w:rPr>
          <w:lang w:val="en-US"/>
        </w:rPr>
        <w:t>fullversion</w:t>
      </w:r>
      <w:proofErr w:type="spellEnd"/>
      <w:r w:rsidRPr="000B5BD2">
        <w:rPr>
          <w:lang w:val="en-US"/>
        </w:rPr>
        <w:t xml:space="preserve"> &gt;clientjavainfo.txt</w:t>
      </w:r>
    </w:p>
    <w:p w:rsidR="000B5BD2" w:rsidRPr="000B5BD2" w:rsidRDefault="000B5BD2" w:rsidP="000B5BD2">
      <w:pPr>
        <w:rPr>
          <w:lang w:val="en-US"/>
        </w:rPr>
      </w:pPr>
    </w:p>
    <w:p w:rsidR="000B5BD2" w:rsidRPr="000B5BD2" w:rsidRDefault="000B5BD2" w:rsidP="000B5BD2">
      <w:pPr>
        <w:rPr>
          <w:lang w:val="en-US"/>
        </w:rPr>
      </w:pPr>
      <w:r w:rsidRPr="009242A4">
        <w:rPr>
          <w:b/>
          <w:lang w:val="en-US"/>
        </w:rPr>
        <w:t>C.3)</w:t>
      </w:r>
      <w:r w:rsidRPr="000B5BD2">
        <w:rPr>
          <w:lang w:val="en-US"/>
        </w:rPr>
        <w:t xml:space="preserve"> Browser type being used, version and patch level</w:t>
      </w:r>
    </w:p>
    <w:p w:rsidR="000B5BD2" w:rsidRPr="000B5BD2" w:rsidRDefault="000B5BD2" w:rsidP="000B5BD2">
      <w:pPr>
        <w:rPr>
          <w:lang w:val="en-US"/>
        </w:rPr>
      </w:pPr>
      <w:r w:rsidRPr="000B5BD2">
        <w:rPr>
          <w:lang w:val="en-US"/>
        </w:rPr>
        <w:tab/>
        <w:t xml:space="preserve">In the browser select “Help/About”, provide us with this screen shot. </w:t>
      </w:r>
    </w:p>
    <w:p w:rsidR="000B5BD2" w:rsidRPr="000B5BD2" w:rsidRDefault="000B5BD2" w:rsidP="000B5BD2">
      <w:pPr>
        <w:rPr>
          <w:lang w:val="en-US"/>
        </w:rPr>
      </w:pPr>
    </w:p>
    <w:p w:rsidR="000B5BD2" w:rsidRPr="009242A4" w:rsidRDefault="000B5BD2" w:rsidP="000B5BD2">
      <w:pPr>
        <w:rPr>
          <w:b/>
          <w:u w:val="single"/>
          <w:lang w:val="en-US"/>
        </w:rPr>
      </w:pPr>
      <w:r w:rsidRPr="009242A4">
        <w:rPr>
          <w:b/>
          <w:u w:val="single"/>
          <w:lang w:val="en-US"/>
        </w:rPr>
        <w:t>D. Authentication Information</w:t>
      </w:r>
    </w:p>
    <w:p w:rsidR="000B5BD2" w:rsidRPr="000B5BD2" w:rsidRDefault="000B5BD2" w:rsidP="000B5BD2">
      <w:pPr>
        <w:rPr>
          <w:lang w:val="en-US"/>
        </w:rPr>
      </w:pPr>
    </w:p>
    <w:p w:rsidR="00214485" w:rsidRPr="000B5BD2" w:rsidRDefault="000B5BD2" w:rsidP="000B5BD2">
      <w:pPr>
        <w:rPr>
          <w:lang w:val="en-US"/>
        </w:rPr>
      </w:pPr>
      <w:r w:rsidRPr="009242A4">
        <w:rPr>
          <w:b/>
          <w:lang w:val="en-US"/>
        </w:rPr>
        <w:t>D.1)</w:t>
      </w:r>
      <w:r w:rsidRPr="000B5BD2">
        <w:rPr>
          <w:lang w:val="en-US"/>
        </w:rPr>
        <w:t xml:space="preserve"> Single Sign-On (SSO) in place? What is the solution you are using for SSO (e.g. IHS, MS IIS, ITDS, Apache, </w:t>
      </w:r>
      <w:proofErr w:type="spellStart"/>
      <w:proofErr w:type="gramStart"/>
      <w:r w:rsidRPr="000B5BD2">
        <w:rPr>
          <w:lang w:val="en-US"/>
        </w:rPr>
        <w:t>SiteMinder</w:t>
      </w:r>
      <w:proofErr w:type="spellEnd"/>
      <w:proofErr w:type="gramEnd"/>
      <w:r w:rsidRPr="000B5BD2">
        <w:rPr>
          <w:lang w:val="en-US"/>
        </w:rPr>
        <w:t>)</w:t>
      </w:r>
    </w:p>
    <w:p w:rsidR="00045AE4" w:rsidRPr="00045AE4" w:rsidRDefault="00045AE4" w:rsidP="00045AE4">
      <w:pPr>
        <w:rPr>
          <w:lang w:val="en-US"/>
        </w:rPr>
      </w:pPr>
    </w:p>
    <w:p w:rsidR="00045AE4" w:rsidRDefault="00045AE4" w:rsidP="00045AE4">
      <w:pPr>
        <w:rPr>
          <w:lang w:val="en-US"/>
        </w:rPr>
      </w:pPr>
    </w:p>
    <w:p w:rsidR="00265D02" w:rsidRPr="00CF69D1" w:rsidRDefault="00045AE4" w:rsidP="00045AE4">
      <w:pPr>
        <w:tabs>
          <w:tab w:val="left" w:pos="3015"/>
        </w:tabs>
        <w:rPr>
          <w:b/>
          <w:lang w:val="en-US"/>
        </w:rPr>
      </w:pPr>
      <w:r>
        <w:rPr>
          <w:lang w:val="en-US"/>
        </w:rPr>
        <w:tab/>
      </w:r>
    </w:p>
    <w:sectPr w:rsidR="00265D02" w:rsidRPr="00CF69D1">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18" w:rsidRDefault="00242C18" w:rsidP="00395D3C">
      <w:pPr>
        <w:spacing w:after="0" w:line="240" w:lineRule="auto"/>
      </w:pPr>
      <w:r>
        <w:separator/>
      </w:r>
    </w:p>
  </w:endnote>
  <w:endnote w:type="continuationSeparator" w:id="0">
    <w:p w:rsidR="00242C18" w:rsidRDefault="00242C18" w:rsidP="0039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D3C" w:rsidRDefault="00242C18">
    <w:pPr>
      <w:pStyle w:val="Footer"/>
      <w:pBdr>
        <w:top w:val="single" w:sz="4" w:space="1" w:color="D9D9D9" w:themeColor="background1" w:themeShade="D9"/>
      </w:pBdr>
      <w:jc w:val="right"/>
    </w:pPr>
    <w:sdt>
      <w:sdtPr>
        <w:id w:val="-1307933444"/>
        <w:docPartObj>
          <w:docPartGallery w:val="Page Numbers (Bottom of Page)"/>
          <w:docPartUnique/>
        </w:docPartObj>
      </w:sdtPr>
      <w:sdtEndPr>
        <w:rPr>
          <w:color w:val="808080" w:themeColor="background1" w:themeShade="80"/>
          <w:spacing w:val="60"/>
        </w:rPr>
      </w:sdtEndPr>
      <w:sdtContent>
        <w:r w:rsidR="00395D3C">
          <w:fldChar w:fldCharType="begin"/>
        </w:r>
        <w:r w:rsidR="00395D3C">
          <w:instrText xml:space="preserve"> PAGE   \* MERGEFORMAT </w:instrText>
        </w:r>
        <w:r w:rsidR="00395D3C">
          <w:fldChar w:fldCharType="separate"/>
        </w:r>
        <w:r w:rsidR="00542549">
          <w:rPr>
            <w:noProof/>
          </w:rPr>
          <w:t>1</w:t>
        </w:r>
        <w:r w:rsidR="00395D3C">
          <w:rPr>
            <w:noProof/>
          </w:rPr>
          <w:fldChar w:fldCharType="end"/>
        </w:r>
        <w:r w:rsidR="00395D3C">
          <w:t xml:space="preserve"> | </w:t>
        </w:r>
        <w:r w:rsidR="00395D3C">
          <w:rPr>
            <w:color w:val="808080" w:themeColor="background1" w:themeShade="80"/>
            <w:spacing w:val="60"/>
          </w:rPr>
          <w:t>Page</w:t>
        </w:r>
      </w:sdtContent>
    </w:sdt>
  </w:p>
  <w:p w:rsidR="00395D3C" w:rsidRPr="00395D3C" w:rsidRDefault="00395D3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18" w:rsidRDefault="00242C18" w:rsidP="00395D3C">
      <w:pPr>
        <w:spacing w:after="0" w:line="240" w:lineRule="auto"/>
      </w:pPr>
      <w:r>
        <w:separator/>
      </w:r>
    </w:p>
  </w:footnote>
  <w:footnote w:type="continuationSeparator" w:id="0">
    <w:p w:rsidR="00242C18" w:rsidRDefault="00242C18" w:rsidP="00395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D3C" w:rsidRPr="00395D3C" w:rsidRDefault="00E712F5">
    <w:pPr>
      <w:pStyle w:val="Header"/>
      <w:rPr>
        <w:lang w:val="en-US"/>
      </w:rPr>
    </w:pPr>
    <w:r>
      <w:rPr>
        <w:noProof/>
        <w:lang w:eastAsia="pt-BR"/>
      </w:rPr>
      <w:drawing>
        <wp:anchor distT="0" distB="0" distL="114300" distR="114300" simplePos="0" relativeHeight="251658240" behindDoc="1" locked="0" layoutInCell="1" allowOverlap="1" wp14:anchorId="2AF40046" wp14:editId="6DBB4EE0">
          <wp:simplePos x="0" y="0"/>
          <wp:positionH relativeFrom="column">
            <wp:posOffset>4886325</wp:posOffset>
          </wp:positionH>
          <wp:positionV relativeFrom="paragraph">
            <wp:posOffset>-38100</wp:posOffset>
          </wp:positionV>
          <wp:extent cx="1590675" cy="329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90675" cy="329105"/>
                  </a:xfrm>
                  <a:prstGeom prst="rect">
                    <a:avLst/>
                  </a:prstGeom>
                </pic:spPr>
              </pic:pic>
            </a:graphicData>
          </a:graphic>
          <wp14:sizeRelH relativeFrom="margin">
            <wp14:pctWidth>0</wp14:pctWidth>
          </wp14:sizeRelH>
          <wp14:sizeRelV relativeFrom="margin">
            <wp14:pctHeight>0</wp14:pctHeight>
          </wp14:sizeRelV>
        </wp:anchor>
      </w:drawing>
    </w:r>
    <w:r w:rsidR="00214485" w:rsidRPr="00214485">
      <w:rPr>
        <w:lang w:val="en-US"/>
      </w:rPr>
      <w:t>Collecting Data for IBM TRIRIGA Support</w:t>
    </w:r>
    <w:r w:rsidR="00214485">
      <w:rPr>
        <w:lang w:val="en-US"/>
      </w:rPr>
      <w:t xml:space="preserve"> – General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730"/>
    <w:multiLevelType w:val="hybridMultilevel"/>
    <w:tmpl w:val="08F858E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CC1B83"/>
    <w:multiLevelType w:val="hybridMultilevel"/>
    <w:tmpl w:val="097E63E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773FFC"/>
    <w:multiLevelType w:val="hybridMultilevel"/>
    <w:tmpl w:val="4F4C817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BC3E2B"/>
    <w:multiLevelType w:val="hybridMultilevel"/>
    <w:tmpl w:val="3B9A112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F16145"/>
    <w:multiLevelType w:val="hybridMultilevel"/>
    <w:tmpl w:val="A37E80C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A555E5"/>
    <w:multiLevelType w:val="hybridMultilevel"/>
    <w:tmpl w:val="6EA419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C94DAE"/>
    <w:multiLevelType w:val="hybridMultilevel"/>
    <w:tmpl w:val="694887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2B5662"/>
    <w:multiLevelType w:val="hybridMultilevel"/>
    <w:tmpl w:val="C3A05FCC"/>
    <w:lvl w:ilvl="0" w:tplc="5D168D8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29103A7"/>
    <w:multiLevelType w:val="hybridMultilevel"/>
    <w:tmpl w:val="DB6C534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5A293A"/>
    <w:multiLevelType w:val="hybridMultilevel"/>
    <w:tmpl w:val="E054A0F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2E4C25"/>
    <w:multiLevelType w:val="hybridMultilevel"/>
    <w:tmpl w:val="BD34011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71E012F"/>
    <w:multiLevelType w:val="hybridMultilevel"/>
    <w:tmpl w:val="A454C58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E6F3B0F"/>
    <w:multiLevelType w:val="hybridMultilevel"/>
    <w:tmpl w:val="C81444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F5A64AE"/>
    <w:multiLevelType w:val="hybridMultilevel"/>
    <w:tmpl w:val="B130F5D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1"/>
  </w:num>
  <w:num w:numId="5">
    <w:abstractNumId w:val="8"/>
  </w:num>
  <w:num w:numId="6">
    <w:abstractNumId w:val="6"/>
  </w:num>
  <w:num w:numId="7">
    <w:abstractNumId w:val="3"/>
  </w:num>
  <w:num w:numId="8">
    <w:abstractNumId w:val="0"/>
  </w:num>
  <w:num w:numId="9">
    <w:abstractNumId w:val="9"/>
  </w:num>
  <w:num w:numId="10">
    <w:abstractNumId w:val="10"/>
  </w:num>
  <w:num w:numId="11">
    <w:abstractNumId w:val="5"/>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67"/>
    <w:rsid w:val="000147D0"/>
    <w:rsid w:val="0001737B"/>
    <w:rsid w:val="000173C4"/>
    <w:rsid w:val="00035290"/>
    <w:rsid w:val="000425D2"/>
    <w:rsid w:val="00045AE4"/>
    <w:rsid w:val="00052E11"/>
    <w:rsid w:val="00066566"/>
    <w:rsid w:val="000668F0"/>
    <w:rsid w:val="00083B7C"/>
    <w:rsid w:val="00087899"/>
    <w:rsid w:val="000A6405"/>
    <w:rsid w:val="000B5BD2"/>
    <w:rsid w:val="000B646C"/>
    <w:rsid w:val="000C2A0F"/>
    <w:rsid w:val="000D6E8C"/>
    <w:rsid w:val="000D756B"/>
    <w:rsid w:val="000E24B1"/>
    <w:rsid w:val="000E7924"/>
    <w:rsid w:val="000F3DB6"/>
    <w:rsid w:val="000F54A6"/>
    <w:rsid w:val="00126C57"/>
    <w:rsid w:val="00157F29"/>
    <w:rsid w:val="0018682A"/>
    <w:rsid w:val="001901DD"/>
    <w:rsid w:val="0019584E"/>
    <w:rsid w:val="001B58F9"/>
    <w:rsid w:val="001C0F3A"/>
    <w:rsid w:val="001C3766"/>
    <w:rsid w:val="001F7FFA"/>
    <w:rsid w:val="00214485"/>
    <w:rsid w:val="00216AA0"/>
    <w:rsid w:val="00230169"/>
    <w:rsid w:val="00242C18"/>
    <w:rsid w:val="002542AD"/>
    <w:rsid w:val="002601B3"/>
    <w:rsid w:val="00265D02"/>
    <w:rsid w:val="002741F5"/>
    <w:rsid w:val="002932BF"/>
    <w:rsid w:val="002A044C"/>
    <w:rsid w:val="002C004C"/>
    <w:rsid w:val="002C7FF3"/>
    <w:rsid w:val="002D71C7"/>
    <w:rsid w:val="002E1B38"/>
    <w:rsid w:val="002E7412"/>
    <w:rsid w:val="002F0560"/>
    <w:rsid w:val="00300A62"/>
    <w:rsid w:val="003161E2"/>
    <w:rsid w:val="00322DD9"/>
    <w:rsid w:val="003258F5"/>
    <w:rsid w:val="003262F4"/>
    <w:rsid w:val="00342F15"/>
    <w:rsid w:val="003455F2"/>
    <w:rsid w:val="0034596D"/>
    <w:rsid w:val="00345C81"/>
    <w:rsid w:val="00350DBD"/>
    <w:rsid w:val="00351A01"/>
    <w:rsid w:val="0036203E"/>
    <w:rsid w:val="0036286B"/>
    <w:rsid w:val="0036343D"/>
    <w:rsid w:val="003750AC"/>
    <w:rsid w:val="003855C3"/>
    <w:rsid w:val="00385ADF"/>
    <w:rsid w:val="00395D3C"/>
    <w:rsid w:val="00395DBD"/>
    <w:rsid w:val="003B5AF5"/>
    <w:rsid w:val="003C6295"/>
    <w:rsid w:val="003D07BB"/>
    <w:rsid w:val="003D5DF6"/>
    <w:rsid w:val="003D6036"/>
    <w:rsid w:val="003E1DB8"/>
    <w:rsid w:val="003E3405"/>
    <w:rsid w:val="003F1670"/>
    <w:rsid w:val="003F2BFC"/>
    <w:rsid w:val="004005A2"/>
    <w:rsid w:val="004039A9"/>
    <w:rsid w:val="004043A1"/>
    <w:rsid w:val="00406302"/>
    <w:rsid w:val="00420251"/>
    <w:rsid w:val="00425BF8"/>
    <w:rsid w:val="00432915"/>
    <w:rsid w:val="00433A48"/>
    <w:rsid w:val="00444204"/>
    <w:rsid w:val="00446DA5"/>
    <w:rsid w:val="004629A5"/>
    <w:rsid w:val="00466CBC"/>
    <w:rsid w:val="004670E1"/>
    <w:rsid w:val="00483AD8"/>
    <w:rsid w:val="004A22B4"/>
    <w:rsid w:val="004A53F1"/>
    <w:rsid w:val="004E20F0"/>
    <w:rsid w:val="004E2873"/>
    <w:rsid w:val="004E3E75"/>
    <w:rsid w:val="004E6F70"/>
    <w:rsid w:val="00500D0E"/>
    <w:rsid w:val="00517C44"/>
    <w:rsid w:val="00523F7B"/>
    <w:rsid w:val="0053144C"/>
    <w:rsid w:val="005331C9"/>
    <w:rsid w:val="00534C0F"/>
    <w:rsid w:val="00542422"/>
    <w:rsid w:val="00542549"/>
    <w:rsid w:val="00566B9F"/>
    <w:rsid w:val="00574269"/>
    <w:rsid w:val="00581AFD"/>
    <w:rsid w:val="005917E4"/>
    <w:rsid w:val="00593D92"/>
    <w:rsid w:val="005A5FFB"/>
    <w:rsid w:val="005A7B97"/>
    <w:rsid w:val="005B17F4"/>
    <w:rsid w:val="005B3DA6"/>
    <w:rsid w:val="005E3DC1"/>
    <w:rsid w:val="005E6D6E"/>
    <w:rsid w:val="005F0335"/>
    <w:rsid w:val="005F129C"/>
    <w:rsid w:val="005F3EF5"/>
    <w:rsid w:val="005F4167"/>
    <w:rsid w:val="005F62BC"/>
    <w:rsid w:val="00606244"/>
    <w:rsid w:val="00610ADC"/>
    <w:rsid w:val="00614598"/>
    <w:rsid w:val="00615D63"/>
    <w:rsid w:val="0062342F"/>
    <w:rsid w:val="006303FC"/>
    <w:rsid w:val="00635E14"/>
    <w:rsid w:val="00651465"/>
    <w:rsid w:val="006562B2"/>
    <w:rsid w:val="00660E27"/>
    <w:rsid w:val="00662830"/>
    <w:rsid w:val="00664942"/>
    <w:rsid w:val="00664C62"/>
    <w:rsid w:val="0067315F"/>
    <w:rsid w:val="00685FEE"/>
    <w:rsid w:val="006864C3"/>
    <w:rsid w:val="00687964"/>
    <w:rsid w:val="00696B4A"/>
    <w:rsid w:val="006A412C"/>
    <w:rsid w:val="006B2518"/>
    <w:rsid w:val="006B31DB"/>
    <w:rsid w:val="006C6998"/>
    <w:rsid w:val="00700683"/>
    <w:rsid w:val="00700836"/>
    <w:rsid w:val="007020F1"/>
    <w:rsid w:val="00705D08"/>
    <w:rsid w:val="00706080"/>
    <w:rsid w:val="007125CD"/>
    <w:rsid w:val="007229BA"/>
    <w:rsid w:val="007313DD"/>
    <w:rsid w:val="00731745"/>
    <w:rsid w:val="00752F0B"/>
    <w:rsid w:val="007565A0"/>
    <w:rsid w:val="00756C58"/>
    <w:rsid w:val="00761DB3"/>
    <w:rsid w:val="00765674"/>
    <w:rsid w:val="00776C07"/>
    <w:rsid w:val="00783EA4"/>
    <w:rsid w:val="0079169B"/>
    <w:rsid w:val="0079442C"/>
    <w:rsid w:val="00795B84"/>
    <w:rsid w:val="007A2385"/>
    <w:rsid w:val="007A35F4"/>
    <w:rsid w:val="007B7812"/>
    <w:rsid w:val="007B7C2B"/>
    <w:rsid w:val="007C1D01"/>
    <w:rsid w:val="007C723D"/>
    <w:rsid w:val="007E289C"/>
    <w:rsid w:val="007F436A"/>
    <w:rsid w:val="007F5398"/>
    <w:rsid w:val="007F62EA"/>
    <w:rsid w:val="00801400"/>
    <w:rsid w:val="00806CDA"/>
    <w:rsid w:val="00815064"/>
    <w:rsid w:val="00817D6F"/>
    <w:rsid w:val="00855CCC"/>
    <w:rsid w:val="00855E10"/>
    <w:rsid w:val="00862DCB"/>
    <w:rsid w:val="00864FC4"/>
    <w:rsid w:val="008721DF"/>
    <w:rsid w:val="008731B5"/>
    <w:rsid w:val="00882DBF"/>
    <w:rsid w:val="0088306A"/>
    <w:rsid w:val="008A5C0E"/>
    <w:rsid w:val="008A7047"/>
    <w:rsid w:val="008B1EA6"/>
    <w:rsid w:val="008B599A"/>
    <w:rsid w:val="008C1BB6"/>
    <w:rsid w:val="008C53CA"/>
    <w:rsid w:val="008C759B"/>
    <w:rsid w:val="008F2C52"/>
    <w:rsid w:val="009044C1"/>
    <w:rsid w:val="009241FF"/>
    <w:rsid w:val="009242A4"/>
    <w:rsid w:val="00927B98"/>
    <w:rsid w:val="00930B74"/>
    <w:rsid w:val="00930F01"/>
    <w:rsid w:val="00937240"/>
    <w:rsid w:val="009378D0"/>
    <w:rsid w:val="009547B9"/>
    <w:rsid w:val="009575A0"/>
    <w:rsid w:val="009646F2"/>
    <w:rsid w:val="00971DAA"/>
    <w:rsid w:val="00975790"/>
    <w:rsid w:val="00975AB3"/>
    <w:rsid w:val="0098333E"/>
    <w:rsid w:val="009B16DC"/>
    <w:rsid w:val="009B1DA2"/>
    <w:rsid w:val="009B4E62"/>
    <w:rsid w:val="009C4A62"/>
    <w:rsid w:val="009C5138"/>
    <w:rsid w:val="009C532E"/>
    <w:rsid w:val="009D602B"/>
    <w:rsid w:val="009F4931"/>
    <w:rsid w:val="00A023A4"/>
    <w:rsid w:val="00A177F1"/>
    <w:rsid w:val="00A2319C"/>
    <w:rsid w:val="00A25B2C"/>
    <w:rsid w:val="00A31128"/>
    <w:rsid w:val="00A3240C"/>
    <w:rsid w:val="00A32497"/>
    <w:rsid w:val="00A37D3B"/>
    <w:rsid w:val="00A47BD2"/>
    <w:rsid w:val="00A51ED0"/>
    <w:rsid w:val="00A57545"/>
    <w:rsid w:val="00A67A73"/>
    <w:rsid w:val="00A81F73"/>
    <w:rsid w:val="00A83E15"/>
    <w:rsid w:val="00A910F1"/>
    <w:rsid w:val="00A930CF"/>
    <w:rsid w:val="00AA230E"/>
    <w:rsid w:val="00AA3796"/>
    <w:rsid w:val="00AB43EA"/>
    <w:rsid w:val="00AC185E"/>
    <w:rsid w:val="00AC6052"/>
    <w:rsid w:val="00AD0002"/>
    <w:rsid w:val="00AD76A1"/>
    <w:rsid w:val="00AE27F0"/>
    <w:rsid w:val="00AE690E"/>
    <w:rsid w:val="00AF2B1B"/>
    <w:rsid w:val="00B00832"/>
    <w:rsid w:val="00B05E1B"/>
    <w:rsid w:val="00B112DA"/>
    <w:rsid w:val="00B12EFA"/>
    <w:rsid w:val="00B135DE"/>
    <w:rsid w:val="00B3498C"/>
    <w:rsid w:val="00B542C9"/>
    <w:rsid w:val="00B558CE"/>
    <w:rsid w:val="00B66A41"/>
    <w:rsid w:val="00B777DA"/>
    <w:rsid w:val="00B87B90"/>
    <w:rsid w:val="00BC19AB"/>
    <w:rsid w:val="00BE1A70"/>
    <w:rsid w:val="00C024BF"/>
    <w:rsid w:val="00C102A9"/>
    <w:rsid w:val="00C11F89"/>
    <w:rsid w:val="00C12F2A"/>
    <w:rsid w:val="00C32492"/>
    <w:rsid w:val="00C36E16"/>
    <w:rsid w:val="00C5171E"/>
    <w:rsid w:val="00C61C73"/>
    <w:rsid w:val="00C6790C"/>
    <w:rsid w:val="00CA4E99"/>
    <w:rsid w:val="00CA5742"/>
    <w:rsid w:val="00CB0D08"/>
    <w:rsid w:val="00CB1A9A"/>
    <w:rsid w:val="00CC2EF5"/>
    <w:rsid w:val="00CF69D1"/>
    <w:rsid w:val="00D07E44"/>
    <w:rsid w:val="00D317CC"/>
    <w:rsid w:val="00D31EB6"/>
    <w:rsid w:val="00D64248"/>
    <w:rsid w:val="00D65A58"/>
    <w:rsid w:val="00D724DB"/>
    <w:rsid w:val="00D75F3B"/>
    <w:rsid w:val="00D83D3B"/>
    <w:rsid w:val="00D93ED2"/>
    <w:rsid w:val="00D9603A"/>
    <w:rsid w:val="00D9795B"/>
    <w:rsid w:val="00DB0033"/>
    <w:rsid w:val="00DC0E49"/>
    <w:rsid w:val="00DC5163"/>
    <w:rsid w:val="00DD0E49"/>
    <w:rsid w:val="00DE3A50"/>
    <w:rsid w:val="00DE55AB"/>
    <w:rsid w:val="00DE786B"/>
    <w:rsid w:val="00E0196B"/>
    <w:rsid w:val="00E020A3"/>
    <w:rsid w:val="00E05066"/>
    <w:rsid w:val="00E10B67"/>
    <w:rsid w:val="00E15298"/>
    <w:rsid w:val="00E36565"/>
    <w:rsid w:val="00E45246"/>
    <w:rsid w:val="00E454B9"/>
    <w:rsid w:val="00E505F1"/>
    <w:rsid w:val="00E64914"/>
    <w:rsid w:val="00E65C84"/>
    <w:rsid w:val="00E712F5"/>
    <w:rsid w:val="00E7175C"/>
    <w:rsid w:val="00EA7702"/>
    <w:rsid w:val="00EB2A51"/>
    <w:rsid w:val="00EE2B23"/>
    <w:rsid w:val="00EE68D5"/>
    <w:rsid w:val="00EF646D"/>
    <w:rsid w:val="00F10D3F"/>
    <w:rsid w:val="00F15189"/>
    <w:rsid w:val="00F40B19"/>
    <w:rsid w:val="00F77A01"/>
    <w:rsid w:val="00F84946"/>
    <w:rsid w:val="00F85160"/>
    <w:rsid w:val="00F85279"/>
    <w:rsid w:val="00FA1143"/>
    <w:rsid w:val="00FA33CD"/>
    <w:rsid w:val="00FB129A"/>
    <w:rsid w:val="00FD0C31"/>
    <w:rsid w:val="00FE1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02"/>
    <w:pPr>
      <w:ind w:left="720"/>
      <w:contextualSpacing/>
    </w:pPr>
  </w:style>
  <w:style w:type="character" w:styleId="Hyperlink">
    <w:name w:val="Hyperlink"/>
    <w:basedOn w:val="DefaultParagraphFont"/>
    <w:uiPriority w:val="99"/>
    <w:unhideWhenUsed/>
    <w:rsid w:val="00265D02"/>
    <w:rPr>
      <w:color w:val="0000FF" w:themeColor="hyperlink"/>
      <w:u w:val="single"/>
    </w:rPr>
  </w:style>
  <w:style w:type="paragraph" w:styleId="BalloonText">
    <w:name w:val="Balloon Text"/>
    <w:basedOn w:val="Normal"/>
    <w:link w:val="BalloonTextChar"/>
    <w:uiPriority w:val="99"/>
    <w:semiHidden/>
    <w:unhideWhenUsed/>
    <w:rsid w:val="0056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9F"/>
    <w:rPr>
      <w:rFonts w:ascii="Tahoma" w:hAnsi="Tahoma" w:cs="Tahoma"/>
      <w:sz w:val="16"/>
      <w:szCs w:val="16"/>
    </w:rPr>
  </w:style>
  <w:style w:type="paragraph" w:styleId="Header">
    <w:name w:val="header"/>
    <w:basedOn w:val="Normal"/>
    <w:link w:val="HeaderChar"/>
    <w:uiPriority w:val="99"/>
    <w:unhideWhenUsed/>
    <w:rsid w:val="00395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D3C"/>
  </w:style>
  <w:style w:type="paragraph" w:styleId="Footer">
    <w:name w:val="footer"/>
    <w:basedOn w:val="Normal"/>
    <w:link w:val="FooterChar"/>
    <w:uiPriority w:val="99"/>
    <w:unhideWhenUsed/>
    <w:rsid w:val="00395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02"/>
    <w:pPr>
      <w:ind w:left="720"/>
      <w:contextualSpacing/>
    </w:pPr>
  </w:style>
  <w:style w:type="character" w:styleId="Hyperlink">
    <w:name w:val="Hyperlink"/>
    <w:basedOn w:val="DefaultParagraphFont"/>
    <w:uiPriority w:val="99"/>
    <w:unhideWhenUsed/>
    <w:rsid w:val="00265D02"/>
    <w:rPr>
      <w:color w:val="0000FF" w:themeColor="hyperlink"/>
      <w:u w:val="single"/>
    </w:rPr>
  </w:style>
  <w:style w:type="paragraph" w:styleId="BalloonText">
    <w:name w:val="Balloon Text"/>
    <w:basedOn w:val="Normal"/>
    <w:link w:val="BalloonTextChar"/>
    <w:uiPriority w:val="99"/>
    <w:semiHidden/>
    <w:unhideWhenUsed/>
    <w:rsid w:val="0056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9F"/>
    <w:rPr>
      <w:rFonts w:ascii="Tahoma" w:hAnsi="Tahoma" w:cs="Tahoma"/>
      <w:sz w:val="16"/>
      <w:szCs w:val="16"/>
    </w:rPr>
  </w:style>
  <w:style w:type="paragraph" w:styleId="Header">
    <w:name w:val="header"/>
    <w:basedOn w:val="Normal"/>
    <w:link w:val="HeaderChar"/>
    <w:uiPriority w:val="99"/>
    <w:unhideWhenUsed/>
    <w:rsid w:val="00395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D3C"/>
  </w:style>
  <w:style w:type="paragraph" w:styleId="Footer">
    <w:name w:val="footer"/>
    <w:basedOn w:val="Normal"/>
    <w:link w:val="FooterChar"/>
    <w:uiPriority w:val="99"/>
    <w:unhideWhenUsed/>
    <w:rsid w:val="00395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_support@ecurep.ib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2257</TotalTime>
  <Pages>4</Pages>
  <Words>829</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IBM_ADMIN</dc:creator>
  <cp:keywords/>
  <dc:description/>
  <cp:lastModifiedBy>Fabio Luis Teixeira Pinto (IBM)</cp:lastModifiedBy>
  <cp:revision>291</cp:revision>
  <dcterms:created xsi:type="dcterms:W3CDTF">2015-03-25T19:30:00Z</dcterms:created>
  <dcterms:modified xsi:type="dcterms:W3CDTF">2015-07-06T16:53:00Z</dcterms:modified>
</cp:coreProperties>
</file>